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99E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ПОСТАНОВЛЕНИЕ</w:t>
      </w:r>
    </w:p>
    <w:p w:rsidR="0029699E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Борисоглебского сельского поселения</w:t>
      </w:r>
    </w:p>
    <w:p w:rsidR="0029699E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Борисоглебского муниципального района</w:t>
      </w:r>
    </w:p>
    <w:p w:rsidR="0029699E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</w:p>
    <w:p w:rsidR="0029699E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9699E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9699E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9699E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9699E" w:rsidRPr="009B4347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9946C6">
        <w:rPr>
          <w:rFonts w:ascii="Times New Roman" w:eastAsia="Times New Roman" w:hAnsi="Times New Roman" w:cs="Times New Roman"/>
          <w:sz w:val="28"/>
          <w:szCs w:val="28"/>
          <w:lang w:eastAsia="ru-RU"/>
        </w:rPr>
        <w:t>13.10</w:t>
      </w:r>
      <w:r w:rsidR="00A755AF">
        <w:rPr>
          <w:rFonts w:ascii="Times New Roman" w:eastAsia="Times New Roman" w:hAnsi="Times New Roman" w:cs="Times New Roman"/>
          <w:sz w:val="28"/>
          <w:szCs w:val="28"/>
          <w:lang w:eastAsia="ru-RU"/>
        </w:rPr>
        <w:t>.2020  г. №306</w:t>
      </w:r>
    </w:p>
    <w:p w:rsidR="0029699E" w:rsidRPr="009B4347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4347">
        <w:rPr>
          <w:rFonts w:ascii="Times New Roman" w:eastAsia="Times New Roman" w:hAnsi="Times New Roman" w:cs="Times New Roman"/>
          <w:sz w:val="28"/>
          <w:szCs w:val="28"/>
          <w:lang w:eastAsia="ru-RU"/>
        </w:rPr>
        <w:t>п. Борисоглебский</w:t>
      </w:r>
    </w:p>
    <w:p w:rsidR="0029699E" w:rsidRPr="009B4347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99E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0437" w:rsidRPr="009B4347" w:rsidRDefault="0029699E" w:rsidP="008D0437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B43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 проведении публичных слушаний по </w:t>
      </w:r>
    </w:p>
    <w:p w:rsidR="008D0437" w:rsidRDefault="008D0437" w:rsidP="00CB571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утверждению</w:t>
      </w:r>
      <w:r w:rsidR="0029699E" w:rsidRPr="009B43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проекта межевания территории</w:t>
      </w:r>
      <w:r w:rsidR="00FB650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земельного участка</w:t>
      </w:r>
      <w:r w:rsidR="00B101E3">
        <w:rPr>
          <w:rFonts w:ascii="Times New Roman" w:hAnsi="Times New Roman" w:cs="Times New Roman"/>
          <w:b/>
          <w:sz w:val="24"/>
          <w:szCs w:val="24"/>
          <w:lang w:eastAsia="ru-RU"/>
        </w:rPr>
        <w:t>,</w:t>
      </w:r>
      <w:r w:rsidR="00CB571A" w:rsidRPr="009B434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B650F" w:rsidRDefault="00B101E3" w:rsidP="00CB571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расположенно</w:t>
      </w:r>
      <w:r w:rsidR="00FB650F">
        <w:rPr>
          <w:rFonts w:ascii="Times New Roman" w:hAnsi="Times New Roman" w:cs="Times New Roman"/>
          <w:b/>
          <w:sz w:val="24"/>
          <w:szCs w:val="24"/>
          <w:lang w:eastAsia="ru-RU"/>
        </w:rPr>
        <w:t>го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B650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адресу: Ярославская обл.,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пос. Борисоглебский</w:t>
      </w:r>
    </w:p>
    <w:p w:rsidR="00CB571A" w:rsidRPr="009B4347" w:rsidRDefault="001F6ED6" w:rsidP="00CB571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ул. Красноармейская, д.70</w:t>
      </w:r>
      <w:r w:rsidR="00AF084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B650F">
        <w:rPr>
          <w:rFonts w:ascii="Times New Roman" w:hAnsi="Times New Roman" w:cs="Times New Roman"/>
          <w:b/>
          <w:sz w:val="24"/>
          <w:szCs w:val="24"/>
          <w:lang w:eastAsia="ru-RU"/>
        </w:rPr>
        <w:t>в кадастровом квартале 76:02:</w:t>
      </w:r>
      <w:r w:rsidR="009946C6">
        <w:rPr>
          <w:rFonts w:ascii="Times New Roman" w:hAnsi="Times New Roman" w:cs="Times New Roman"/>
          <w:b/>
          <w:sz w:val="24"/>
          <w:szCs w:val="24"/>
          <w:lang w:eastAsia="ru-RU"/>
        </w:rPr>
        <w:t>1301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44</w:t>
      </w:r>
      <w:bookmarkStart w:id="0" w:name="_GoBack"/>
      <w:bookmarkEnd w:id="0"/>
      <w:r w:rsidR="005F12AD" w:rsidRPr="009B4347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CB571A" w:rsidRDefault="00CB571A" w:rsidP="008D0437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9699E" w:rsidRPr="000630E9" w:rsidRDefault="00CB571A" w:rsidP="008D0437">
      <w:pPr>
        <w:pStyle w:val="a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0E9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F0547C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Решением Муниципального совета Борисоглебского сельского поселения Борисоглебского муниципального района Ярославской области №426 от 10.04.2020, 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Уставом Борисоглебского сельского поселения, Администрация Борисоглебского сельского поселения ПОСТАНОВЛЯЕТ:</w:t>
      </w:r>
    </w:p>
    <w:p w:rsidR="0029699E" w:rsidRPr="000630E9" w:rsidRDefault="00900177" w:rsidP="003C010E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Провести публичные слушания по утверждению</w:t>
      </w:r>
      <w:r w:rsidR="00714613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714613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межевания территории</w:t>
      </w:r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земельного участка</w:t>
      </w:r>
      <w:r w:rsidR="00B10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расположенно</w:t>
      </w:r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по адресу: Ярославская обл., </w:t>
      </w:r>
      <w:r w:rsidR="00B101E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пос. Борисоглебский</w:t>
      </w:r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r w:rsidR="007F69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ул. Красноармейская, д.70</w:t>
      </w:r>
      <w:r w:rsidR="00247F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 кадастровом квартале 76:02:</w:t>
      </w:r>
      <w:r w:rsidR="00A5469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130</w:t>
      </w:r>
      <w:r w:rsidR="00A449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7F69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44</w:t>
      </w:r>
      <w:r w:rsidR="00A449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F08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19</w:t>
      </w:r>
      <w:r w:rsidR="00A429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.11.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2020 год</w:t>
      </w:r>
      <w:r w:rsidR="00EB5E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в </w:t>
      </w:r>
      <w:r w:rsidR="003F2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13</w:t>
      </w:r>
      <w:r w:rsidR="00177D7B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часов </w:t>
      </w:r>
      <w:r w:rsidR="007F69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177D7B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минут в здании А</w:t>
      </w:r>
      <w:r w:rsidR="0029699E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дминистрации Борисоглебского сельского поселения по адресу: Ярославская область, п. Борисоглебский, ул. Красноармейская, д.8.</w:t>
      </w:r>
    </w:p>
    <w:p w:rsidR="0029699E" w:rsidRPr="000630E9" w:rsidRDefault="0029699E" w:rsidP="003C010E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Разместить проект</w:t>
      </w:r>
      <w:proofErr w:type="gramEnd"/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постановления по утверждению проекта межевания </w:t>
      </w:r>
      <w:r w:rsidR="00EE39B4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территории</w:t>
      </w:r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земельного участка, расположенного по адресу: </w:t>
      </w:r>
      <w:proofErr w:type="gramStart"/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Ярославская</w:t>
      </w:r>
      <w:proofErr w:type="gramEnd"/>
      <w:r w:rsidR="00EE39B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обл., пос. Борисоглебский, </w:t>
      </w:r>
      <w:r w:rsidR="003F2B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ул. Красноармейская, д.70, в кадастровом квартале 76:02:130144 </w:t>
      </w: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официальном сайте Борисоглебского сельского поселения.</w:t>
      </w:r>
    </w:p>
    <w:p w:rsidR="003C010E" w:rsidRPr="000630E9" w:rsidRDefault="003C010E" w:rsidP="003C010E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0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Экспозицию</w:t>
      </w:r>
      <w:r w:rsidRPr="000630E9">
        <w:rPr>
          <w:rFonts w:ascii="Times New Roman" w:hAnsi="Times New Roman" w:cs="Times New Roman"/>
          <w:sz w:val="28"/>
          <w:szCs w:val="28"/>
        </w:rPr>
        <w:t xml:space="preserve"> проекта, указанного в  пункте 1 постановления, провести в</w:t>
      </w:r>
      <w:r w:rsidRPr="000630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здании администрации Борисоглебского сельского поселения</w:t>
      </w:r>
      <w:r w:rsidRPr="000630E9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Ярославская область, п. Борисогле</w:t>
      </w:r>
      <w:r w:rsidR="008D043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бский, ул. Красноармейская, д.8</w:t>
      </w:r>
      <w:r w:rsidRPr="000630E9">
        <w:rPr>
          <w:rFonts w:ascii="Times New Roman" w:hAnsi="Times New Roman" w:cs="Times New Roman"/>
          <w:sz w:val="28"/>
          <w:szCs w:val="28"/>
        </w:rPr>
        <w:t xml:space="preserve">, по следующим дням: вторник с 9.00 до 12.00 и </w:t>
      </w:r>
      <w:r w:rsidRPr="000630E9">
        <w:rPr>
          <w:rFonts w:ascii="Times New Roman" w:hAnsi="Times New Roman" w:cs="Times New Roman"/>
          <w:sz w:val="28"/>
          <w:szCs w:val="28"/>
          <w:shd w:val="clear" w:color="auto" w:fill="FFFFFF"/>
        </w:rPr>
        <w:t>четверг с 14.00 до 1</w:t>
      </w:r>
      <w:r w:rsidR="0090459E" w:rsidRPr="000630E9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0630E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.00, </w:t>
      </w:r>
      <w:r w:rsidRPr="000630E9">
        <w:rPr>
          <w:rFonts w:ascii="Times New Roman" w:hAnsi="Times New Roman" w:cs="Times New Roman"/>
          <w:sz w:val="28"/>
          <w:szCs w:val="28"/>
        </w:rPr>
        <w:t xml:space="preserve">в период с </w:t>
      </w:r>
      <w:r w:rsidR="00AF0845">
        <w:rPr>
          <w:rFonts w:ascii="Times New Roman" w:hAnsi="Times New Roman" w:cs="Times New Roman"/>
          <w:sz w:val="28"/>
          <w:szCs w:val="28"/>
        </w:rPr>
        <w:t>1</w:t>
      </w:r>
      <w:r w:rsidR="00B30632">
        <w:rPr>
          <w:rFonts w:ascii="Times New Roman" w:hAnsi="Times New Roman" w:cs="Times New Roman"/>
          <w:sz w:val="28"/>
          <w:szCs w:val="28"/>
        </w:rPr>
        <w:t>9</w:t>
      </w:r>
      <w:r w:rsidRPr="000630E9">
        <w:rPr>
          <w:rFonts w:ascii="Times New Roman" w:hAnsi="Times New Roman" w:cs="Times New Roman"/>
          <w:sz w:val="28"/>
          <w:szCs w:val="28"/>
        </w:rPr>
        <w:t>.</w:t>
      </w:r>
      <w:r w:rsidR="00B30632">
        <w:rPr>
          <w:rFonts w:ascii="Times New Roman" w:hAnsi="Times New Roman" w:cs="Times New Roman"/>
          <w:sz w:val="28"/>
          <w:szCs w:val="28"/>
        </w:rPr>
        <w:t>10</w:t>
      </w:r>
      <w:r w:rsidRPr="000630E9">
        <w:rPr>
          <w:rFonts w:ascii="Times New Roman" w:hAnsi="Times New Roman" w:cs="Times New Roman"/>
          <w:sz w:val="28"/>
          <w:szCs w:val="28"/>
        </w:rPr>
        <w:t xml:space="preserve">.2020 </w:t>
      </w:r>
      <w:proofErr w:type="gramStart"/>
      <w:r w:rsidRPr="000630E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630E9">
        <w:rPr>
          <w:rFonts w:ascii="Times New Roman" w:hAnsi="Times New Roman" w:cs="Times New Roman"/>
          <w:sz w:val="28"/>
          <w:szCs w:val="28"/>
        </w:rPr>
        <w:t xml:space="preserve"> </w:t>
      </w:r>
      <w:r w:rsidR="00AF0845">
        <w:rPr>
          <w:rFonts w:ascii="Times New Roman" w:hAnsi="Times New Roman" w:cs="Times New Roman"/>
          <w:sz w:val="28"/>
          <w:szCs w:val="28"/>
        </w:rPr>
        <w:t>1</w:t>
      </w:r>
      <w:r w:rsidR="00B30632">
        <w:rPr>
          <w:rFonts w:ascii="Times New Roman" w:hAnsi="Times New Roman" w:cs="Times New Roman"/>
          <w:sz w:val="28"/>
          <w:szCs w:val="28"/>
        </w:rPr>
        <w:t>9.11</w:t>
      </w:r>
      <w:r w:rsidRPr="000630E9">
        <w:rPr>
          <w:rFonts w:ascii="Times New Roman" w:hAnsi="Times New Roman" w:cs="Times New Roman"/>
          <w:sz w:val="28"/>
          <w:szCs w:val="28"/>
        </w:rPr>
        <w:t>.2020.</w:t>
      </w:r>
    </w:p>
    <w:p w:rsidR="0090459E" w:rsidRPr="000630E9" w:rsidRDefault="0090459E" w:rsidP="0090459E">
      <w:pPr>
        <w:pStyle w:val="a5"/>
        <w:numPr>
          <w:ilvl w:val="0"/>
          <w:numId w:val="3"/>
        </w:numPr>
        <w:rPr>
          <w:sz w:val="28"/>
          <w:szCs w:val="28"/>
        </w:rPr>
      </w:pPr>
      <w:r w:rsidRPr="000630E9">
        <w:rPr>
          <w:sz w:val="28"/>
          <w:szCs w:val="28"/>
        </w:rPr>
        <w:t xml:space="preserve">Консультирование посетителей экспозиции проводится по месту размещения экспозиции, (тел. 8-48539-2-10-98) по графику, указанному в пункте </w:t>
      </w:r>
      <w:r w:rsidR="00900177">
        <w:rPr>
          <w:sz w:val="28"/>
          <w:szCs w:val="28"/>
        </w:rPr>
        <w:t>3</w:t>
      </w:r>
      <w:r w:rsidRPr="000630E9">
        <w:rPr>
          <w:sz w:val="28"/>
          <w:szCs w:val="28"/>
        </w:rPr>
        <w:t xml:space="preserve"> постановления.</w:t>
      </w:r>
    </w:p>
    <w:p w:rsidR="0090459E" w:rsidRPr="000630E9" w:rsidRDefault="0090459E" w:rsidP="0090459E">
      <w:pPr>
        <w:pStyle w:val="a5"/>
        <w:numPr>
          <w:ilvl w:val="0"/>
          <w:numId w:val="3"/>
        </w:numPr>
        <w:rPr>
          <w:sz w:val="28"/>
          <w:szCs w:val="28"/>
        </w:rPr>
      </w:pPr>
      <w:r w:rsidRPr="000630E9">
        <w:rPr>
          <w:sz w:val="28"/>
          <w:szCs w:val="28"/>
        </w:rPr>
        <w:t>Установить, что:</w:t>
      </w:r>
    </w:p>
    <w:p w:rsidR="00E87964" w:rsidRDefault="0090459E" w:rsidP="00E87964">
      <w:pPr>
        <w:pStyle w:val="a5"/>
        <w:spacing w:before="0"/>
        <w:ind w:left="720" w:firstLine="0"/>
        <w:rPr>
          <w:sz w:val="28"/>
          <w:szCs w:val="28"/>
        </w:rPr>
      </w:pPr>
      <w:r w:rsidRPr="000630E9">
        <w:rPr>
          <w:sz w:val="28"/>
          <w:szCs w:val="28"/>
        </w:rPr>
        <w:lastRenderedPageBreak/>
        <w:t xml:space="preserve">- проведение и определение результатов </w:t>
      </w:r>
      <w:r w:rsidR="008A2BE4" w:rsidRPr="000630E9">
        <w:rPr>
          <w:sz w:val="28"/>
          <w:szCs w:val="28"/>
        </w:rPr>
        <w:t>публичных слушаний</w:t>
      </w:r>
      <w:r w:rsidRPr="000630E9">
        <w:rPr>
          <w:sz w:val="28"/>
          <w:szCs w:val="28"/>
        </w:rPr>
        <w:t xml:space="preserve"> осуществляется в соответствии с Решением Муниципального совета №426 от 10.04.2020г. «Об утвер</w:t>
      </w:r>
      <w:r w:rsidR="008A2BE4" w:rsidRPr="000630E9">
        <w:rPr>
          <w:sz w:val="28"/>
          <w:szCs w:val="28"/>
        </w:rPr>
        <w:t>ждении Положения о</w:t>
      </w:r>
      <w:r w:rsidRPr="000630E9">
        <w:rPr>
          <w:sz w:val="28"/>
          <w:szCs w:val="28"/>
        </w:rPr>
        <w:t xml:space="preserve"> порядке </w:t>
      </w:r>
      <w:r w:rsidR="008A2BE4" w:rsidRPr="000630E9">
        <w:rPr>
          <w:sz w:val="28"/>
          <w:szCs w:val="28"/>
        </w:rPr>
        <w:t>организации и провед</w:t>
      </w:r>
      <w:r w:rsidRPr="000630E9">
        <w:rPr>
          <w:sz w:val="28"/>
          <w:szCs w:val="28"/>
        </w:rPr>
        <w:t>ения</w:t>
      </w:r>
      <w:r w:rsidR="008A2BE4" w:rsidRPr="000630E9">
        <w:rPr>
          <w:sz w:val="28"/>
          <w:szCs w:val="28"/>
        </w:rPr>
        <w:t xml:space="preserve"> публичных слушаний в Борисоглебском сельском поселении Борисоглебского муниципального района Ярославской области</w:t>
      </w:r>
      <w:r w:rsidRPr="000630E9">
        <w:rPr>
          <w:sz w:val="28"/>
          <w:szCs w:val="28"/>
        </w:rPr>
        <w:t>»;</w:t>
      </w:r>
    </w:p>
    <w:p w:rsidR="0090459E" w:rsidRPr="000630E9" w:rsidRDefault="0090459E" w:rsidP="00E87964">
      <w:pPr>
        <w:pStyle w:val="a5"/>
        <w:spacing w:before="0"/>
        <w:ind w:left="720" w:firstLine="0"/>
        <w:rPr>
          <w:color w:val="000000" w:themeColor="text1"/>
          <w:sz w:val="28"/>
          <w:szCs w:val="28"/>
        </w:rPr>
      </w:pPr>
      <w:r w:rsidRPr="000630E9">
        <w:rPr>
          <w:sz w:val="28"/>
          <w:szCs w:val="28"/>
        </w:rPr>
        <w:t xml:space="preserve">- предложения и замечания по проекту, указанному в пункте 1 постановления, участники </w:t>
      </w:r>
      <w:r w:rsidR="008A2BE4" w:rsidRPr="000630E9">
        <w:rPr>
          <w:sz w:val="28"/>
          <w:szCs w:val="28"/>
        </w:rPr>
        <w:t>публичных слушаний</w:t>
      </w:r>
      <w:r w:rsidRPr="000630E9">
        <w:rPr>
          <w:sz w:val="28"/>
          <w:szCs w:val="28"/>
        </w:rPr>
        <w:t>, прошедшие идентификацию в соответствии с частью 12 статьи 5</w:t>
      </w:r>
      <w:r w:rsidRPr="000630E9">
        <w:rPr>
          <w:sz w:val="28"/>
          <w:szCs w:val="28"/>
          <w:vertAlign w:val="superscript"/>
        </w:rPr>
        <w:t>1</w:t>
      </w:r>
      <w:r w:rsidRPr="000630E9">
        <w:rPr>
          <w:sz w:val="28"/>
          <w:szCs w:val="28"/>
        </w:rPr>
        <w:t xml:space="preserve"> Градостроительного кодекса Российской Федерации, могут вносить в письменном виде до </w:t>
      </w:r>
      <w:r w:rsidR="001759A5">
        <w:rPr>
          <w:sz w:val="28"/>
          <w:szCs w:val="28"/>
        </w:rPr>
        <w:t>1</w:t>
      </w:r>
      <w:r w:rsidR="004354E7">
        <w:rPr>
          <w:sz w:val="28"/>
          <w:szCs w:val="28"/>
        </w:rPr>
        <w:t>6</w:t>
      </w:r>
      <w:r w:rsidR="001759A5">
        <w:rPr>
          <w:sz w:val="28"/>
          <w:szCs w:val="28"/>
        </w:rPr>
        <w:t>.1</w:t>
      </w:r>
      <w:r w:rsidR="00A42975">
        <w:rPr>
          <w:sz w:val="28"/>
          <w:szCs w:val="28"/>
        </w:rPr>
        <w:t>1</w:t>
      </w:r>
      <w:r w:rsidRPr="000630E9">
        <w:rPr>
          <w:sz w:val="28"/>
          <w:szCs w:val="28"/>
        </w:rPr>
        <w:t>.2020</w:t>
      </w:r>
      <w:r w:rsidRPr="000630E9">
        <w:rPr>
          <w:color w:val="000000"/>
          <w:sz w:val="28"/>
          <w:szCs w:val="28"/>
        </w:rPr>
        <w:t xml:space="preserve"> </w:t>
      </w:r>
      <w:r w:rsidRPr="000630E9">
        <w:rPr>
          <w:sz w:val="28"/>
          <w:szCs w:val="28"/>
        </w:rPr>
        <w:t xml:space="preserve">в </w:t>
      </w:r>
      <w:r w:rsidR="008A2BE4" w:rsidRPr="000630E9">
        <w:rPr>
          <w:sz w:val="28"/>
          <w:szCs w:val="28"/>
        </w:rPr>
        <w:t>администрацию Борисоглебского сельского поселения</w:t>
      </w:r>
      <w:r w:rsidRPr="000630E9">
        <w:rPr>
          <w:sz w:val="28"/>
          <w:szCs w:val="28"/>
        </w:rPr>
        <w:t xml:space="preserve"> по адресу: </w:t>
      </w:r>
      <w:r w:rsidR="008A2BE4" w:rsidRPr="000630E9">
        <w:rPr>
          <w:color w:val="000000" w:themeColor="text1"/>
          <w:sz w:val="28"/>
          <w:szCs w:val="28"/>
        </w:rPr>
        <w:t xml:space="preserve">Ярославская область, п. Борисоглебский, ул. Красноармейская, д.8. </w:t>
      </w:r>
      <w:r w:rsidRPr="000630E9">
        <w:rPr>
          <w:sz w:val="28"/>
          <w:szCs w:val="28"/>
        </w:rPr>
        <w:t xml:space="preserve">(тел. </w:t>
      </w:r>
      <w:r w:rsidR="008A2BE4" w:rsidRPr="000630E9">
        <w:rPr>
          <w:sz w:val="28"/>
          <w:szCs w:val="28"/>
        </w:rPr>
        <w:t>8-48539-2-10-98</w:t>
      </w:r>
      <w:r w:rsidRPr="000630E9">
        <w:rPr>
          <w:sz w:val="28"/>
          <w:szCs w:val="28"/>
        </w:rPr>
        <w:t xml:space="preserve">), и книгу учета посетителей экспозиции проекта, а также в электронном виде </w:t>
      </w:r>
      <w:r w:rsidRPr="000630E9">
        <w:rPr>
          <w:sz w:val="28"/>
          <w:szCs w:val="28"/>
          <w:shd w:val="clear" w:color="auto" w:fill="FFFFFF"/>
        </w:rPr>
        <w:t xml:space="preserve">на </w:t>
      </w:r>
      <w:r w:rsidR="008A2BE4" w:rsidRPr="000630E9">
        <w:rPr>
          <w:sz w:val="28"/>
          <w:szCs w:val="28"/>
          <w:shd w:val="clear" w:color="auto" w:fill="FFFFFF"/>
        </w:rPr>
        <w:t xml:space="preserve">электронную почту </w:t>
      </w:r>
      <w:proofErr w:type="spellStart"/>
      <w:r w:rsidR="008A2BE4" w:rsidRPr="000630E9">
        <w:rPr>
          <w:sz w:val="28"/>
          <w:szCs w:val="28"/>
          <w:shd w:val="clear" w:color="auto" w:fill="FFFFFF"/>
          <w:lang w:val="en-US"/>
        </w:rPr>
        <w:t>borisogleb</w:t>
      </w:r>
      <w:proofErr w:type="spellEnd"/>
      <w:r w:rsidR="008A2BE4" w:rsidRPr="000630E9">
        <w:rPr>
          <w:sz w:val="28"/>
          <w:szCs w:val="28"/>
          <w:shd w:val="clear" w:color="auto" w:fill="FFFFFF"/>
        </w:rPr>
        <w:t>.</w:t>
      </w:r>
      <w:proofErr w:type="spellStart"/>
      <w:r w:rsidR="008A2BE4" w:rsidRPr="000630E9">
        <w:rPr>
          <w:sz w:val="28"/>
          <w:szCs w:val="28"/>
          <w:shd w:val="clear" w:color="auto" w:fill="FFFFFF"/>
          <w:lang w:val="en-US"/>
        </w:rPr>
        <w:t>poselenie</w:t>
      </w:r>
      <w:proofErr w:type="spellEnd"/>
      <w:r w:rsidR="008A2BE4" w:rsidRPr="000630E9">
        <w:rPr>
          <w:sz w:val="28"/>
          <w:szCs w:val="28"/>
          <w:shd w:val="clear" w:color="auto" w:fill="FFFFFF"/>
        </w:rPr>
        <w:t>@</w:t>
      </w:r>
      <w:r w:rsidR="008A2BE4" w:rsidRPr="000630E9">
        <w:rPr>
          <w:sz w:val="28"/>
          <w:szCs w:val="28"/>
          <w:shd w:val="clear" w:color="auto" w:fill="FFFFFF"/>
          <w:lang w:val="en-US"/>
        </w:rPr>
        <w:t>mail</w:t>
      </w:r>
      <w:r w:rsidR="008A2BE4" w:rsidRPr="000630E9">
        <w:rPr>
          <w:sz w:val="28"/>
          <w:szCs w:val="28"/>
          <w:shd w:val="clear" w:color="auto" w:fill="FFFFFF"/>
        </w:rPr>
        <w:t>.</w:t>
      </w:r>
      <w:proofErr w:type="spellStart"/>
      <w:r w:rsidR="008A2BE4" w:rsidRPr="000630E9">
        <w:rPr>
          <w:sz w:val="28"/>
          <w:szCs w:val="28"/>
          <w:shd w:val="clear" w:color="auto" w:fill="FFFFFF"/>
          <w:lang w:val="en-US"/>
        </w:rPr>
        <w:t>ru</w:t>
      </w:r>
      <w:proofErr w:type="spellEnd"/>
      <w:r w:rsidRPr="000630E9">
        <w:rPr>
          <w:sz w:val="28"/>
          <w:szCs w:val="28"/>
        </w:rPr>
        <w:t>.</w:t>
      </w:r>
    </w:p>
    <w:p w:rsidR="0029699E" w:rsidRPr="000630E9" w:rsidRDefault="0029699E" w:rsidP="003C010E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Настоящее постановление подлежит размещению </w:t>
      </w:r>
      <w:r w:rsidR="0091373B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официальном сайте администрации Борисоглебского сельского поселения</w:t>
      </w:r>
      <w:r w:rsidR="00900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606C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90017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газете «Новое время»</w:t>
      </w:r>
      <w:r w:rsidR="0091373B"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0630E9" w:rsidRPr="000630E9" w:rsidRDefault="000630E9" w:rsidP="000630E9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Контроль за исполнением постановления оставляю за собой. </w:t>
      </w:r>
    </w:p>
    <w:p w:rsidR="000630E9" w:rsidRPr="000630E9" w:rsidRDefault="000630E9" w:rsidP="000630E9">
      <w:pPr>
        <w:pStyle w:val="a6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30E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Постановление вступает в силу с момента публикации.</w:t>
      </w:r>
    </w:p>
    <w:p w:rsidR="000630E9" w:rsidRPr="000630E9" w:rsidRDefault="000630E9" w:rsidP="000630E9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E9F" w:rsidRPr="000630E9" w:rsidRDefault="00097E9F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699E" w:rsidRPr="000630E9" w:rsidRDefault="0029699E" w:rsidP="00296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 </w:t>
      </w:r>
    </w:p>
    <w:p w:rsidR="0029699E" w:rsidRPr="000630E9" w:rsidRDefault="0029699E" w:rsidP="0029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Борисоглебского   сельского поселения        </w:t>
      </w:r>
      <w:r w:rsidR="00063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63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Е.А. Демьянюк</w:t>
      </w:r>
    </w:p>
    <w:p w:rsidR="00007E0E" w:rsidRDefault="00007E0E">
      <w:pPr>
        <w:rPr>
          <w:rFonts w:ascii="Times New Roman" w:hAnsi="Times New Roman" w:cs="Times New Roman"/>
          <w:sz w:val="28"/>
          <w:szCs w:val="28"/>
        </w:rPr>
      </w:pPr>
    </w:p>
    <w:p w:rsidR="00CF2F69" w:rsidRDefault="00CF2F69">
      <w:pPr>
        <w:rPr>
          <w:rFonts w:ascii="Times New Roman" w:hAnsi="Times New Roman" w:cs="Times New Roman"/>
          <w:sz w:val="28"/>
          <w:szCs w:val="28"/>
        </w:rPr>
      </w:pPr>
    </w:p>
    <w:p w:rsidR="00CF2F69" w:rsidRDefault="00CF2F69">
      <w:pPr>
        <w:rPr>
          <w:rFonts w:ascii="Times New Roman" w:hAnsi="Times New Roman" w:cs="Times New Roman"/>
          <w:sz w:val="28"/>
          <w:szCs w:val="28"/>
        </w:rPr>
      </w:pPr>
    </w:p>
    <w:p w:rsidR="00CF2F69" w:rsidRDefault="00CF2F69">
      <w:pPr>
        <w:rPr>
          <w:rFonts w:ascii="Times New Roman" w:hAnsi="Times New Roman" w:cs="Times New Roman"/>
          <w:sz w:val="28"/>
          <w:szCs w:val="28"/>
        </w:rPr>
      </w:pPr>
    </w:p>
    <w:p w:rsidR="001D421A" w:rsidRDefault="001D421A">
      <w:pPr>
        <w:rPr>
          <w:rFonts w:ascii="Times New Roman" w:hAnsi="Times New Roman" w:cs="Times New Roman"/>
          <w:sz w:val="28"/>
          <w:szCs w:val="28"/>
        </w:rPr>
      </w:pPr>
    </w:p>
    <w:p w:rsidR="008D0437" w:rsidRDefault="008D0437">
      <w:pPr>
        <w:rPr>
          <w:rFonts w:ascii="Times New Roman" w:hAnsi="Times New Roman" w:cs="Times New Roman"/>
          <w:sz w:val="28"/>
          <w:szCs w:val="28"/>
        </w:rPr>
      </w:pPr>
    </w:p>
    <w:sectPr w:rsidR="008D0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71F4C"/>
    <w:multiLevelType w:val="hybridMultilevel"/>
    <w:tmpl w:val="74242D3E"/>
    <w:lvl w:ilvl="0" w:tplc="0324E518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4C760B"/>
    <w:multiLevelType w:val="hybridMultilevel"/>
    <w:tmpl w:val="B35C6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4F25E7"/>
    <w:multiLevelType w:val="hybridMultilevel"/>
    <w:tmpl w:val="7FBA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99E"/>
    <w:rsid w:val="00007E0E"/>
    <w:rsid w:val="00025227"/>
    <w:rsid w:val="000630E9"/>
    <w:rsid w:val="00097E9F"/>
    <w:rsid w:val="001759A5"/>
    <w:rsid w:val="00177D7B"/>
    <w:rsid w:val="001D421A"/>
    <w:rsid w:val="001F6ED6"/>
    <w:rsid w:val="00247F6D"/>
    <w:rsid w:val="0029699E"/>
    <w:rsid w:val="002F2425"/>
    <w:rsid w:val="0037000E"/>
    <w:rsid w:val="003C010E"/>
    <w:rsid w:val="003F2B62"/>
    <w:rsid w:val="004354E7"/>
    <w:rsid w:val="00527173"/>
    <w:rsid w:val="005F12AD"/>
    <w:rsid w:val="00692A06"/>
    <w:rsid w:val="00714613"/>
    <w:rsid w:val="007F6940"/>
    <w:rsid w:val="008A2BE4"/>
    <w:rsid w:val="008D0437"/>
    <w:rsid w:val="00900177"/>
    <w:rsid w:val="0090459E"/>
    <w:rsid w:val="0091373B"/>
    <w:rsid w:val="009946C6"/>
    <w:rsid w:val="009B4347"/>
    <w:rsid w:val="00A42975"/>
    <w:rsid w:val="00A4497E"/>
    <w:rsid w:val="00A5469C"/>
    <w:rsid w:val="00A755AF"/>
    <w:rsid w:val="00AF0845"/>
    <w:rsid w:val="00B101E3"/>
    <w:rsid w:val="00B30632"/>
    <w:rsid w:val="00B52D9D"/>
    <w:rsid w:val="00B606C3"/>
    <w:rsid w:val="00CB571A"/>
    <w:rsid w:val="00CF2F69"/>
    <w:rsid w:val="00E80AC8"/>
    <w:rsid w:val="00E87964"/>
    <w:rsid w:val="00EB5E77"/>
    <w:rsid w:val="00ED6B8B"/>
    <w:rsid w:val="00ED7045"/>
    <w:rsid w:val="00EE39B4"/>
    <w:rsid w:val="00F0547C"/>
    <w:rsid w:val="00F66B0B"/>
    <w:rsid w:val="00F816D1"/>
    <w:rsid w:val="00FB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99E"/>
    <w:pPr>
      <w:spacing w:after="0" w:line="240" w:lineRule="auto"/>
    </w:pPr>
  </w:style>
  <w:style w:type="paragraph" w:customStyle="1" w:styleId="a4">
    <w:name w:val="Заголовок_пост"/>
    <w:basedOn w:val="a"/>
    <w:rsid w:val="00ED6B8B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Пункт_пост"/>
    <w:basedOn w:val="a"/>
    <w:rsid w:val="003C010E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3C010E"/>
    <w:pPr>
      <w:ind w:left="720"/>
      <w:contextualSpacing/>
    </w:pPr>
  </w:style>
  <w:style w:type="paragraph" w:customStyle="1" w:styleId="a7">
    <w:name w:val="Абзац_пост"/>
    <w:basedOn w:val="a"/>
    <w:rsid w:val="00CF2F6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699E"/>
    <w:pPr>
      <w:spacing w:after="0" w:line="240" w:lineRule="auto"/>
    </w:pPr>
  </w:style>
  <w:style w:type="paragraph" w:customStyle="1" w:styleId="a4">
    <w:name w:val="Заголовок_пост"/>
    <w:basedOn w:val="a"/>
    <w:rsid w:val="00ED6B8B"/>
    <w:pPr>
      <w:tabs>
        <w:tab w:val="left" w:pos="10440"/>
      </w:tabs>
      <w:spacing w:after="0" w:line="240" w:lineRule="auto"/>
      <w:ind w:left="720" w:right="4627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Пункт_пост"/>
    <w:basedOn w:val="a"/>
    <w:rsid w:val="003C010E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6">
    <w:name w:val="List Paragraph"/>
    <w:basedOn w:val="a"/>
    <w:uiPriority w:val="34"/>
    <w:qFormat/>
    <w:rsid w:val="003C010E"/>
    <w:pPr>
      <w:ind w:left="720"/>
      <w:contextualSpacing/>
    </w:pPr>
  </w:style>
  <w:style w:type="paragraph" w:customStyle="1" w:styleId="a7">
    <w:name w:val="Абзац_пост"/>
    <w:basedOn w:val="a"/>
    <w:rsid w:val="00CF2F69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9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576DA-3A6A-4277-8C95-796778464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2020-10-14T11:08:00Z</cp:lastPrinted>
  <dcterms:created xsi:type="dcterms:W3CDTF">2020-05-29T06:06:00Z</dcterms:created>
  <dcterms:modified xsi:type="dcterms:W3CDTF">2020-10-14T11:15:00Z</dcterms:modified>
</cp:coreProperties>
</file>